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21F1" w14:textId="77777777" w:rsidR="00C26283" w:rsidRDefault="00C26283" w:rsidP="00C26283">
      <w:pPr>
        <w:spacing w:after="160" w:line="25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Sample Letter from a Service Provider</w:t>
      </w:r>
    </w:p>
    <w:p w14:paraId="3AACC3B0" w14:textId="77777777" w:rsidR="00C26283" w:rsidRDefault="00C26283" w:rsidP="00C26283">
      <w:pPr>
        <w:spacing w:after="160" w:line="25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 xml:space="preserve"> </w:t>
      </w:r>
    </w:p>
    <w:p w14:paraId="10DC0611" w14:textId="77777777" w:rsidR="00C26283" w:rsidRDefault="00C26283" w:rsidP="00C26283">
      <w:pPr>
        <w:spacing w:after="160" w:line="256" w:lineRule="auto"/>
        <w:jc w:val="center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 xml:space="preserve">[Name of Professional </w:t>
      </w:r>
    </w:p>
    <w:p w14:paraId="63E16675" w14:textId="77777777" w:rsidR="00C26283" w:rsidRDefault="00C26283" w:rsidP="00C26283">
      <w:pPr>
        <w:spacing w:after="160" w:line="256" w:lineRule="auto"/>
        <w:jc w:val="center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>Job Title / Credentials as therapist, physician, psychiatrist, rehabilitation counselor</w:t>
      </w:r>
    </w:p>
    <w:p w14:paraId="59247DC1" w14:textId="77777777" w:rsidR="00C26283" w:rsidRDefault="00C26283" w:rsidP="00C26283">
      <w:pPr>
        <w:spacing w:after="160" w:line="256" w:lineRule="auto"/>
        <w:jc w:val="center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>XXX Road</w:t>
      </w:r>
    </w:p>
    <w:p w14:paraId="67F93A7D" w14:textId="77777777" w:rsidR="00C26283" w:rsidRDefault="00C26283" w:rsidP="00C26283">
      <w:pPr>
        <w:spacing w:after="160" w:line="256" w:lineRule="auto"/>
        <w:jc w:val="center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>City, State, Zip]</w:t>
      </w:r>
    </w:p>
    <w:p w14:paraId="5F45C465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28C419E" w14:textId="77777777" w:rsidR="00C26283" w:rsidRDefault="00C26283" w:rsidP="00C26283">
      <w:pPr>
        <w:spacing w:after="160" w:line="25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>[Date]</w:t>
      </w:r>
    </w:p>
    <w:p w14:paraId="29BE0598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9E95EB9" w14:textId="30D88A94" w:rsidR="00C26283" w:rsidRDefault="00C26283" w:rsidP="00C26283">
      <w:pPr>
        <w:spacing w:after="160" w:line="25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</w:rPr>
        <w:t xml:space="preserve">Dear </w:t>
      </w:r>
      <w:r>
        <w:rPr>
          <w:rFonts w:ascii="Arial" w:eastAsia="Arial" w:hAnsi="Arial" w:cs="Arial"/>
          <w:color w:val="833C0B"/>
        </w:rPr>
        <w:t>[</w:t>
      </w:r>
      <w:r>
        <w:rPr>
          <w:rFonts w:ascii="Arial" w:eastAsia="Arial" w:hAnsi="Arial" w:cs="Arial"/>
          <w:color w:val="833C0B"/>
        </w:rPr>
        <w:t>Housing Authority/Landlord]:</w:t>
      </w:r>
    </w:p>
    <w:p w14:paraId="08E3DC7E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88E75DD" w14:textId="3DB3020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833C0B"/>
        </w:rPr>
        <w:t>[Full Name of Tenant]</w:t>
      </w:r>
      <w:r>
        <w:rPr>
          <w:rFonts w:ascii="Arial" w:eastAsia="Arial" w:hAnsi="Arial" w:cs="Arial"/>
        </w:rPr>
        <w:t xml:space="preserve"> is my patient and has been under my care since </w:t>
      </w:r>
      <w:r>
        <w:rPr>
          <w:rFonts w:ascii="Arial" w:eastAsia="Arial" w:hAnsi="Arial" w:cs="Arial"/>
          <w:color w:val="833C0B"/>
        </w:rPr>
        <w:t>[date].</w:t>
      </w:r>
      <w:r>
        <w:rPr>
          <w:rFonts w:ascii="Arial" w:eastAsia="Arial" w:hAnsi="Arial" w:cs="Arial"/>
        </w:rPr>
        <w:t xml:space="preserve"> I am very familiar with their history and with the functional limitations imposed by their disability.  </w:t>
      </w:r>
      <w:r>
        <w:rPr>
          <w:rFonts w:ascii="Arial" w:eastAsia="Arial" w:hAnsi="Arial" w:cs="Arial"/>
          <w:color w:val="833C0B"/>
        </w:rPr>
        <w:t>[N</w:t>
      </w:r>
      <w:r>
        <w:rPr>
          <w:rFonts w:ascii="Arial" w:eastAsia="Arial" w:hAnsi="Arial" w:cs="Arial"/>
          <w:color w:val="833C0B"/>
        </w:rPr>
        <w:t>ame of Tenant’</w:t>
      </w:r>
      <w:r>
        <w:rPr>
          <w:rFonts w:ascii="Arial" w:eastAsia="Arial" w:hAnsi="Arial" w:cs="Arial"/>
          <w:color w:val="833C0B"/>
        </w:rPr>
        <w:t>s]</w:t>
      </w:r>
      <w:r>
        <w:rPr>
          <w:rFonts w:ascii="Arial" w:eastAsia="Arial" w:hAnsi="Arial" w:cs="Arial"/>
        </w:rPr>
        <w:t xml:space="preserve"> condition meets the definition of disability under the Americans with Disabilities Act, the Fair Housing Act, and the Rehabilitation Act of 1973.</w:t>
      </w:r>
    </w:p>
    <w:p w14:paraId="7C4C5993" w14:textId="77777777" w:rsidR="00C26283" w:rsidRDefault="00C26283" w:rsidP="00C26283">
      <w:pPr>
        <w:spacing w:after="160" w:line="25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81568BF" w14:textId="0DECF0C3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Due to </w:t>
      </w:r>
      <w:r>
        <w:rPr>
          <w:rFonts w:ascii="Arial" w:eastAsia="Arial" w:hAnsi="Arial" w:cs="Arial"/>
          <w:color w:val="833C0B"/>
        </w:rPr>
        <w:t>[the specific disabilities]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833C0B"/>
        </w:rPr>
        <w:t>[first nam</w:t>
      </w:r>
      <w:r>
        <w:rPr>
          <w:rFonts w:ascii="Arial" w:eastAsia="Arial" w:hAnsi="Arial" w:cs="Arial"/>
          <w:color w:val="833C0B"/>
        </w:rPr>
        <w:t>e]</w:t>
      </w:r>
      <w:r>
        <w:rPr>
          <w:rFonts w:ascii="Arial" w:eastAsia="Arial" w:hAnsi="Arial" w:cs="Arial"/>
        </w:rPr>
        <w:t xml:space="preserve"> has certain limitations regarding </w:t>
      </w:r>
      <w:r>
        <w:rPr>
          <w:rFonts w:ascii="Arial" w:eastAsia="Arial" w:hAnsi="Arial" w:cs="Arial"/>
          <w:color w:val="833C0B"/>
        </w:rPr>
        <w:t>[his/her ability to cope with stress/physical limitations/self-care, etc.]</w:t>
      </w:r>
      <w:r>
        <w:rPr>
          <w:rFonts w:ascii="Arial" w:eastAsia="Arial" w:hAnsi="Arial" w:cs="Arial"/>
        </w:rPr>
        <w:t xml:space="preserve">. These limitations, which have grown worse in recent months, cannot be properly addressed in the current housing because </w:t>
      </w:r>
      <w:r>
        <w:rPr>
          <w:rFonts w:ascii="Arial" w:eastAsia="Arial" w:hAnsi="Arial" w:cs="Arial"/>
          <w:color w:val="833C0B"/>
        </w:rPr>
        <w:t>[the housing is too far from regular medical service providers/there is no elevator access to the unit and no other units are currently available/care is required immediately at a specialized facility, etc.].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In order to</w:t>
      </w:r>
      <w:proofErr w:type="gramEnd"/>
      <w:r>
        <w:rPr>
          <w:rFonts w:ascii="Arial" w:eastAsia="Arial" w:hAnsi="Arial" w:cs="Arial"/>
        </w:rPr>
        <w:t xml:space="preserve"> help alleviate these difficulties, and to enhance his/her ability to live independently, I am recommending that you allow </w:t>
      </w:r>
      <w:r>
        <w:rPr>
          <w:rFonts w:ascii="Arial" w:eastAsia="Arial" w:hAnsi="Arial" w:cs="Arial"/>
          <w:color w:val="833C0B"/>
        </w:rPr>
        <w:t xml:space="preserve">[first name] </w:t>
      </w:r>
      <w:r>
        <w:rPr>
          <w:rFonts w:ascii="Arial" w:eastAsia="Arial" w:hAnsi="Arial" w:cs="Arial"/>
        </w:rPr>
        <w:t>the ability to move out as soon as possible and waive the early termination penalties that would otherwise apply to a tenant moving out early not for a disability-related reason.</w:t>
      </w:r>
    </w:p>
    <w:p w14:paraId="0860231C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B2F93BB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additional questions, please do not hesitate to contact me.</w:t>
      </w:r>
    </w:p>
    <w:p w14:paraId="1B434D5E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FFBE04B" w14:textId="77777777" w:rsidR="00C26283" w:rsidRDefault="00C26283" w:rsidP="00C26283">
      <w:pPr>
        <w:spacing w:after="16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7CD89295" w14:textId="77777777" w:rsidR="00C26283" w:rsidRDefault="00C26283" w:rsidP="00C2628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7C495B" w14:textId="77777777" w:rsidR="00C26283" w:rsidRDefault="00C26283" w:rsidP="00C26283">
      <w:pPr>
        <w:spacing w:line="276" w:lineRule="auto"/>
        <w:rPr>
          <w:rFonts w:ascii="Arial" w:eastAsia="Arial" w:hAnsi="Arial" w:cs="Arial"/>
          <w:color w:val="833C0B"/>
        </w:rPr>
      </w:pPr>
      <w:r>
        <w:rPr>
          <w:rFonts w:ascii="Arial" w:eastAsia="Arial" w:hAnsi="Arial" w:cs="Arial"/>
          <w:color w:val="833C0B"/>
        </w:rPr>
        <w:t>[signature]</w:t>
      </w:r>
    </w:p>
    <w:p w14:paraId="0A16D8D7" w14:textId="77777777" w:rsidR="00C26283" w:rsidRDefault="00C26283" w:rsidP="00C2628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Professional</w:t>
      </w:r>
    </w:p>
    <w:p w14:paraId="29896D19" w14:textId="77777777" w:rsidR="00C26283" w:rsidRDefault="00C26283" w:rsidP="00C26283">
      <w:pPr>
        <w:rPr>
          <w:rFonts w:ascii="Arial" w:eastAsia="Arial" w:hAnsi="Arial" w:cs="Arial"/>
        </w:rPr>
      </w:pPr>
    </w:p>
    <w:p w14:paraId="182B2C61" w14:textId="77777777" w:rsidR="008D792D" w:rsidRDefault="00C26283"/>
    <w:sectPr w:rsidR="008D792D" w:rsidSect="00B736A0">
      <w:footerReference w:type="even" r:id="rId4"/>
      <w:footerReference w:type="default" r:id="rId5"/>
      <w:pgSz w:w="12240" w:h="15840"/>
      <w:pgMar w:top="576" w:right="720" w:bottom="576" w:left="720" w:header="0" w:footer="14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9BEF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550F71D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0512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2CA4519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jc w:val="center"/>
      <w:rPr>
        <w:color w:val="000000"/>
      </w:rPr>
    </w:pPr>
  </w:p>
  <w:p w14:paraId="04C9CDD1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b/>
        <w:color w:val="002060"/>
      </w:rPr>
    </w:pPr>
  </w:p>
  <w:p w14:paraId="4CE97675" w14:textId="77777777" w:rsidR="00AF68DA" w:rsidRDefault="00C262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83"/>
    <w:rsid w:val="00092E06"/>
    <w:rsid w:val="00AC0D3D"/>
    <w:rsid w:val="00C2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6C4AD"/>
  <w15:chartTrackingRefBased/>
  <w15:docId w15:val="{26F358CD-0FC1-5249-850B-68A8CAA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Gasparonis</dc:creator>
  <cp:keywords/>
  <dc:description/>
  <cp:lastModifiedBy>Amanda Gasparonis</cp:lastModifiedBy>
  <cp:revision>1</cp:revision>
  <dcterms:created xsi:type="dcterms:W3CDTF">2022-06-06T19:19:00Z</dcterms:created>
  <dcterms:modified xsi:type="dcterms:W3CDTF">2022-06-06T19:23:00Z</dcterms:modified>
</cp:coreProperties>
</file>